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26" w:rsidRPr="00997C71" w:rsidRDefault="003B5E26" w:rsidP="003B5E26">
      <w:pPr>
        <w:pStyle w:val="Tekstpodstawowy"/>
        <w:spacing w:before="10"/>
        <w:rPr>
          <w:sz w:val="24"/>
          <w:szCs w:val="24"/>
          <w:lang w:val="pl-PL"/>
        </w:rPr>
      </w:pPr>
    </w:p>
    <w:p w:rsidR="003B5E26" w:rsidRPr="00997C71" w:rsidRDefault="003B5E26" w:rsidP="003B5E26">
      <w:pPr>
        <w:jc w:val="right"/>
        <w:rPr>
          <w:sz w:val="24"/>
          <w:szCs w:val="24"/>
          <w:lang w:val="pl-PL"/>
        </w:rPr>
      </w:pPr>
    </w:p>
    <w:p w:rsidR="003B5E26" w:rsidRPr="00997C71" w:rsidRDefault="003B5E26" w:rsidP="003B5E26">
      <w:pPr>
        <w:jc w:val="right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 xml:space="preserve">Załącznik Nr 1 </w:t>
      </w:r>
    </w:p>
    <w:p w:rsidR="003B5E26" w:rsidRPr="00997C71" w:rsidRDefault="003B5E26" w:rsidP="003B5E26">
      <w:pPr>
        <w:jc w:val="right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do zasad udzielania dotacji celowej</w:t>
      </w:r>
    </w:p>
    <w:p w:rsidR="003B5E26" w:rsidRPr="00997C71" w:rsidRDefault="003B5E26" w:rsidP="003B5E26">
      <w:pPr>
        <w:jc w:val="right"/>
        <w:rPr>
          <w:sz w:val="24"/>
          <w:szCs w:val="24"/>
          <w:lang w:val="pl-PL"/>
        </w:rPr>
      </w:pPr>
    </w:p>
    <w:p w:rsidR="003B5E26" w:rsidRPr="00997C71" w:rsidRDefault="003B5E26" w:rsidP="003B5E26">
      <w:pPr>
        <w:rPr>
          <w:sz w:val="24"/>
          <w:szCs w:val="24"/>
          <w:lang w:val="pl-PL"/>
        </w:rPr>
      </w:pPr>
    </w:p>
    <w:p w:rsidR="003B5E26" w:rsidRPr="00997C71" w:rsidRDefault="003B5E26" w:rsidP="003B5E26">
      <w:pPr>
        <w:ind w:left="2832" w:firstLine="708"/>
        <w:jc w:val="center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 xml:space="preserve">      Wójt Gminy Tymbark</w:t>
      </w:r>
    </w:p>
    <w:p w:rsidR="003B5E26" w:rsidRPr="00997C71" w:rsidRDefault="003B5E26" w:rsidP="003B5E26">
      <w:pPr>
        <w:ind w:left="4956" w:firstLine="708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>34-650 Tymbark 49</w:t>
      </w:r>
    </w:p>
    <w:p w:rsidR="003B5E26" w:rsidRPr="00997C71" w:rsidRDefault="003B5E26" w:rsidP="003B5E26">
      <w:pPr>
        <w:ind w:left="4956" w:firstLine="708"/>
        <w:rPr>
          <w:b/>
          <w:sz w:val="24"/>
          <w:szCs w:val="24"/>
          <w:lang w:val="pl-PL"/>
        </w:rPr>
      </w:pPr>
    </w:p>
    <w:p w:rsidR="003B5E26" w:rsidRPr="00997C71" w:rsidRDefault="003B5E26" w:rsidP="003B5E26">
      <w:pPr>
        <w:rPr>
          <w:b/>
          <w:sz w:val="24"/>
          <w:szCs w:val="24"/>
          <w:lang w:val="pl-PL"/>
        </w:rPr>
      </w:pPr>
    </w:p>
    <w:p w:rsidR="003B5E26" w:rsidRPr="00997C71" w:rsidRDefault="003B5E26" w:rsidP="003B5E26">
      <w:pPr>
        <w:rPr>
          <w:sz w:val="24"/>
          <w:szCs w:val="24"/>
          <w:lang w:val="pl-PL"/>
        </w:rPr>
      </w:pPr>
    </w:p>
    <w:p w:rsidR="003B5E26" w:rsidRPr="00997C71" w:rsidRDefault="003B5E26" w:rsidP="003B5E26">
      <w:pPr>
        <w:jc w:val="center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>WNIOSEK</w:t>
      </w:r>
    </w:p>
    <w:p w:rsidR="003B5E26" w:rsidRPr="00997C71" w:rsidRDefault="003B5E26" w:rsidP="003B5E26">
      <w:pPr>
        <w:jc w:val="center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>O UDZIELENIE DOTACJI CELOWEJ ZE ŚRODKÓW BUDŻETU GMINY TYMBARK NA DOFINASNOWANIE KOSZTÓW BUDOWY PRZYDOMOWEJ OCZYSZCZALNI ŚCIEKÓW NA TERENIE GMINY TYMBARK</w:t>
      </w:r>
    </w:p>
    <w:p w:rsidR="003B5E26" w:rsidRPr="00997C71" w:rsidRDefault="003B5E26" w:rsidP="003B5E26">
      <w:pPr>
        <w:rPr>
          <w:b/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>1. Dane osobowe ubiegającego się o dotację (Wnioskodawcy):</w:t>
      </w: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Imię i nazwisko:</w:t>
      </w: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………………………………………………………………………………………………..….</w:t>
      </w: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Adres zamieszkania:</w:t>
      </w: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………………………………………………………………………………………………..….</w:t>
      </w: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PESEL:</w:t>
      </w: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………………………………………………………………………………………………..….</w:t>
      </w: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Telefon kontaktowy:</w:t>
      </w: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………………………………………………………………………………………………..….</w:t>
      </w: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>2. Lokalizacja przydomowej oczyszczalni ścieków:</w:t>
      </w:r>
    </w:p>
    <w:p w:rsidR="003B5E26" w:rsidRPr="00997C71" w:rsidRDefault="003B5E26" w:rsidP="003B5E26">
      <w:pPr>
        <w:jc w:val="both"/>
        <w:rPr>
          <w:b/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Adres:</w:t>
      </w: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………………………………………………………………………………………………..….</w:t>
      </w: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Numer ewidencyjny działki ………………., miejscowość ……………………………………</w:t>
      </w: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Tytuł prawny do dysponowania nieruchomością:</w:t>
      </w: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………………………………………………………………………………………………..….</w:t>
      </w: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>3. Planowany termin zakończenia budowy przydomowy oczyszczalni ścieków:</w:t>
      </w: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……………………………………………………………………………….</w:t>
      </w:r>
    </w:p>
    <w:p w:rsidR="003B5E26" w:rsidRPr="00997C71" w:rsidRDefault="003B5E26" w:rsidP="003B5E26">
      <w:pPr>
        <w:jc w:val="both"/>
        <w:rPr>
          <w:b/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>7. Rachunek bankowy Wnioskodawcy (nazwa banku, nr rachunku) na jaki ma zostać przekazana dotacja:</w:t>
      </w:r>
    </w:p>
    <w:p w:rsidR="003B5E26" w:rsidRPr="00997C71" w:rsidRDefault="003B5E26" w:rsidP="003B5E26">
      <w:pPr>
        <w:jc w:val="both"/>
        <w:rPr>
          <w:b/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………………………………………………………………………………………………..….</w:t>
      </w: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r w:rsidRPr="00997C71">
        <w:t>INFORMACJA ADMINISTRATORA O PRZETWARZANIU DANYCH OSOBOWYCH</w:t>
      </w:r>
    </w:p>
    <w:p w:rsidR="003B5E26" w:rsidRPr="00997C71" w:rsidRDefault="003B5E26" w:rsidP="003B5E26">
      <w:pPr>
        <w:spacing w:before="100" w:beforeAutospacing="1" w:after="100" w:afterAutospacing="1"/>
        <w:jc w:val="both"/>
        <w:rPr>
          <w:rStyle w:val="Uwydatnienie"/>
          <w:i w:val="0"/>
          <w:lang w:val="pl-PL"/>
        </w:rPr>
      </w:pPr>
      <w:r w:rsidRPr="00997C71">
        <w:rPr>
          <w:rStyle w:val="Uwydatnienie"/>
          <w:lang w:val="pl-PL"/>
        </w:rPr>
        <w:t xml:space="preserve">Zgodnie z art. 13 ust. 1 i 2 Rozporządzenia Parlamentu Europejskiego i Rady (UE) 2016/679 z dnia 27 kwietnia 2016r. w sprawie ochrony osób fizycznych w związku z przetwarzaniem danych osobowych i w </w:t>
      </w:r>
      <w:r w:rsidRPr="00997C71">
        <w:rPr>
          <w:rStyle w:val="Uwydatnienie"/>
          <w:lang w:val="pl-PL"/>
        </w:rPr>
        <w:lastRenderedPageBreak/>
        <w:t>sprawie swobodnego przepływu takich danych oraz uchylenia dyrektywy 95/46/WE (zwanej RODO), informuję, że:</w:t>
      </w:r>
    </w:p>
    <w:p w:rsidR="003B5E26" w:rsidRPr="00997C71" w:rsidRDefault="003B5E26" w:rsidP="003B5E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/>
        <w:autoSpaceDN/>
        <w:spacing w:before="100" w:beforeAutospacing="1" w:after="100" w:afterAutospacing="1"/>
        <w:ind w:left="284" w:hanging="284"/>
        <w:jc w:val="both"/>
        <w:rPr>
          <w:rStyle w:val="Uwydatnienie"/>
          <w:i w:val="0"/>
          <w:iCs w:val="0"/>
          <w:kern w:val="1"/>
          <w:lang w:val="pl-PL"/>
        </w:rPr>
      </w:pPr>
      <w:r w:rsidRPr="00997C71">
        <w:rPr>
          <w:rStyle w:val="Uwydatnienie"/>
          <w:lang w:val="pl-PL"/>
        </w:rPr>
        <w:t xml:space="preserve">Administratorem Pani/Pana danych osobowych przetwarzanych w Urzędzie Gminy Tymbark jest Wójt Gminy Tymbark z siedzibą 34-650 Tymbark 49, </w:t>
      </w:r>
    </w:p>
    <w:p w:rsidR="003B5E26" w:rsidRPr="00997C71" w:rsidRDefault="003B5E26" w:rsidP="003B5E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/>
        <w:autoSpaceDN/>
        <w:spacing w:before="100" w:beforeAutospacing="1" w:after="100" w:afterAutospacing="1"/>
        <w:ind w:left="284" w:hanging="284"/>
        <w:jc w:val="both"/>
        <w:rPr>
          <w:rStyle w:val="Uwydatnienie"/>
          <w:iCs w:val="0"/>
          <w:kern w:val="1"/>
          <w:lang w:val="pl-PL"/>
        </w:rPr>
      </w:pPr>
      <w:r w:rsidRPr="00997C71">
        <w:rPr>
          <w:rStyle w:val="Uwydatnienie"/>
          <w:lang w:val="pl-PL"/>
        </w:rPr>
        <w:t xml:space="preserve">Wyznaczony został Inspektor Ochrony Danych, </w:t>
      </w:r>
      <w:r w:rsidRPr="00997C71">
        <w:rPr>
          <w:rFonts w:eastAsia="Calibri"/>
          <w:i/>
          <w:kern w:val="1"/>
          <w:lang w:val="pl-PL" w:eastAsia="ar-SA"/>
        </w:rPr>
        <w:t xml:space="preserve">z którym można się skontaktować za pośrednictwem adresu e-mail: </w:t>
      </w:r>
      <w:hyperlink r:id="rId5" w:history="1">
        <w:proofErr w:type="spellStart"/>
        <w:r w:rsidRPr="00997C71">
          <w:rPr>
            <w:rStyle w:val="Hipercze"/>
            <w:rFonts w:eastAsia="Calibri"/>
            <w:kern w:val="1"/>
            <w:lang w:val="pl-PL" w:eastAsia="ar-SA"/>
          </w:rPr>
          <w:t>iod</w:t>
        </w:r>
        <w:proofErr w:type="spellEnd"/>
        <w:r w:rsidRPr="00997C71">
          <w:rPr>
            <w:rStyle w:val="Hipercze"/>
            <w:rFonts w:eastAsia="Calibri"/>
            <w:kern w:val="1"/>
            <w:lang w:val="pl-PL" w:eastAsia="ar-SA"/>
          </w:rPr>
          <w:t>@ tymbark.pl</w:t>
        </w:r>
      </w:hyperlink>
      <w:r w:rsidRPr="00997C71">
        <w:rPr>
          <w:rFonts w:eastAsia="Calibri"/>
          <w:i/>
          <w:kern w:val="1"/>
          <w:lang w:val="pl-PL" w:eastAsia="ar-SA"/>
        </w:rPr>
        <w:t>, telefonicznie 183325637</w:t>
      </w:r>
      <w:r w:rsidRPr="00997C71">
        <w:rPr>
          <w:rFonts w:eastAsia="Calibri"/>
          <w:kern w:val="1"/>
          <w:lang w:val="pl-PL" w:eastAsia="ar-SA"/>
        </w:rPr>
        <w:t xml:space="preserve"> lub pisemnie na adres Administratora Danych,</w:t>
      </w:r>
    </w:p>
    <w:p w:rsidR="003B5E26" w:rsidRPr="00997C71" w:rsidRDefault="003B5E26" w:rsidP="003B5E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/>
        <w:autoSpaceDN/>
        <w:spacing w:before="100" w:beforeAutospacing="1" w:after="100" w:afterAutospacing="1"/>
        <w:ind w:left="284" w:hanging="284"/>
        <w:jc w:val="both"/>
        <w:rPr>
          <w:rStyle w:val="Uwydatnienie"/>
          <w:i w:val="0"/>
          <w:iCs w:val="0"/>
          <w:kern w:val="1"/>
          <w:lang w:val="pl-PL"/>
        </w:rPr>
      </w:pPr>
      <w:r w:rsidRPr="00997C71">
        <w:rPr>
          <w:rStyle w:val="Uwydatnienie"/>
          <w:lang w:val="pl-PL"/>
        </w:rPr>
        <w:t xml:space="preserve">Pani/Pana dane osobowe będą przetwarzane w celu uzyskania i rozliczenia dotacji na zadania </w:t>
      </w:r>
      <w:r w:rsidRPr="00997C71">
        <w:rPr>
          <w:i/>
          <w:lang w:val="pl-PL"/>
        </w:rPr>
        <w:t xml:space="preserve">na dofinansowanie budowy przydomowych oczyszczalni ścieków w celu uporządkowaniu gospodarki wodno-ściekowej na terenie Gminy Tymbark, </w:t>
      </w:r>
    </w:p>
    <w:p w:rsidR="003B5E26" w:rsidRPr="00997C71" w:rsidRDefault="003B5E26" w:rsidP="003B5E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/>
        <w:autoSpaceDN/>
        <w:spacing w:before="100" w:beforeAutospacing="1" w:after="100" w:afterAutospacing="1"/>
        <w:ind w:left="284" w:hanging="284"/>
        <w:jc w:val="both"/>
        <w:rPr>
          <w:i/>
          <w:kern w:val="1"/>
          <w:lang w:val="pl-PL"/>
        </w:rPr>
      </w:pPr>
      <w:r w:rsidRPr="00997C71">
        <w:rPr>
          <w:rStyle w:val="Uwydatnienie"/>
          <w:lang w:val="pl-PL"/>
        </w:rPr>
        <w:t>Przysługuje Pani/Panu prawo do żądania od administratora dostępu do treści swoich danych osobowych, ich sprostowania, usunięcia lub ograniczenia przetwarzania, prawo do wniesienia sprzeciwu wobec przetwarzania, a także prawo do przenoszenia danych.</w:t>
      </w:r>
    </w:p>
    <w:p w:rsidR="003B5E26" w:rsidRPr="00997C71" w:rsidRDefault="003B5E26" w:rsidP="003B5E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/>
        <w:autoSpaceDN/>
        <w:spacing w:before="100" w:beforeAutospacing="1" w:after="100" w:afterAutospacing="1"/>
        <w:ind w:left="284" w:hanging="284"/>
        <w:jc w:val="both"/>
        <w:rPr>
          <w:rStyle w:val="Uwydatnienie"/>
          <w:i w:val="0"/>
          <w:iCs w:val="0"/>
          <w:kern w:val="1"/>
          <w:lang w:val="pl-PL"/>
        </w:rPr>
      </w:pPr>
      <w:r w:rsidRPr="00997C71">
        <w:rPr>
          <w:rStyle w:val="Uwydatnienie"/>
          <w:lang w:val="pl-PL"/>
        </w:rPr>
        <w:t xml:space="preserve">Pani/Pana dane osobowe będą przetwarzane na podstawie przepisów prawa przez okres niezbędny do realizacji celów przetwarzania wskazanych w pkt. 3, lecz nie krócej niż okres wskazany w przepisach o archiwizacji lub innych przepisach prawa. </w:t>
      </w:r>
    </w:p>
    <w:p w:rsidR="003B5E26" w:rsidRPr="00997C71" w:rsidRDefault="003B5E26" w:rsidP="003B5E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/>
        <w:autoSpaceDN/>
        <w:spacing w:before="100" w:beforeAutospacing="1" w:after="100" w:afterAutospacing="1"/>
        <w:ind w:left="284" w:hanging="284"/>
        <w:jc w:val="both"/>
        <w:rPr>
          <w:rStyle w:val="Uwydatnienie"/>
          <w:i w:val="0"/>
          <w:iCs w:val="0"/>
          <w:kern w:val="1"/>
          <w:lang w:val="pl-PL"/>
        </w:rPr>
      </w:pPr>
      <w:r w:rsidRPr="00997C71">
        <w:rPr>
          <w:rStyle w:val="Uwydatnienie"/>
          <w:lang w:val="pl-PL"/>
        </w:rPr>
        <w:t xml:space="preserve">Odbiorcami danych udostępnionych przez Panią/Pana będą wyłącznie podmioty uprawnione do uzyskania danych osobowych  na podstawie przepisów prawa. </w:t>
      </w:r>
    </w:p>
    <w:p w:rsidR="003B5E26" w:rsidRPr="00997C71" w:rsidRDefault="003B5E26" w:rsidP="003B5E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/>
        <w:autoSpaceDN/>
        <w:spacing w:before="100" w:beforeAutospacing="1" w:after="100" w:afterAutospacing="1"/>
        <w:ind w:left="284" w:hanging="284"/>
        <w:jc w:val="both"/>
        <w:rPr>
          <w:rStyle w:val="Uwydatnienie"/>
          <w:i w:val="0"/>
          <w:iCs w:val="0"/>
          <w:kern w:val="1"/>
          <w:lang w:val="pl-PL"/>
        </w:rPr>
      </w:pPr>
      <w:r w:rsidRPr="00997C71">
        <w:rPr>
          <w:rStyle w:val="Uwydatnienie"/>
          <w:lang w:val="pl-PL"/>
        </w:rPr>
        <w:t xml:space="preserve">Podanie danych osobowych jest wymogiem ustawowym </w:t>
      </w:r>
      <w:r w:rsidRPr="00997C71">
        <w:rPr>
          <w:lang w:val="pl-PL" w:bidi="fa-IR"/>
        </w:rPr>
        <w:t>i jest niezbędne do realizacji tego wniosku.</w:t>
      </w:r>
    </w:p>
    <w:p w:rsidR="003B5E26" w:rsidRPr="00997C71" w:rsidRDefault="003B5E26" w:rsidP="003B5E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/>
        <w:autoSpaceDN/>
        <w:spacing w:before="100" w:beforeAutospacing="1" w:after="100" w:afterAutospacing="1"/>
        <w:ind w:left="284" w:hanging="284"/>
        <w:jc w:val="both"/>
        <w:rPr>
          <w:rStyle w:val="Uwydatnienie"/>
          <w:i w:val="0"/>
          <w:iCs w:val="0"/>
          <w:kern w:val="1"/>
          <w:lang w:val="pl-PL"/>
        </w:rPr>
      </w:pPr>
      <w:r w:rsidRPr="00997C71">
        <w:rPr>
          <w:rStyle w:val="Uwydatnienie"/>
          <w:lang w:val="pl-PL"/>
        </w:rPr>
        <w:t>Konsekwencją niepodania danych jest brak możliwości rozpatrzenia wniosku.</w:t>
      </w:r>
    </w:p>
    <w:p w:rsidR="003B5E26" w:rsidRPr="00997C71" w:rsidRDefault="003B5E26" w:rsidP="003B5E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/>
        <w:autoSpaceDN/>
        <w:spacing w:before="100" w:beforeAutospacing="1" w:after="100" w:afterAutospacing="1"/>
        <w:ind w:left="284" w:hanging="284"/>
        <w:jc w:val="both"/>
        <w:rPr>
          <w:kern w:val="1"/>
        </w:rPr>
      </w:pPr>
      <w:r w:rsidRPr="00997C71">
        <w:rPr>
          <w:rStyle w:val="Uwydatnienie"/>
          <w:lang w:val="pl-PL"/>
        </w:rPr>
        <w:t>Pani/Pana dane osobowe nie będą wykorzystywane do zautomatyzowanego podejmowania decyzji, ani nie będą podlegać profilowaniu</w:t>
      </w:r>
      <w:r w:rsidRPr="00997C71">
        <w:rPr>
          <w:rStyle w:val="Uwydatnienie"/>
        </w:rPr>
        <w:t>.</w:t>
      </w: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jc w:val="both"/>
        <w:rPr>
          <w:b/>
          <w:sz w:val="24"/>
          <w:szCs w:val="24"/>
          <w:lang w:val="pl-PL"/>
        </w:rPr>
      </w:pPr>
      <w:r w:rsidRPr="00997C71">
        <w:rPr>
          <w:b/>
          <w:sz w:val="24"/>
          <w:szCs w:val="24"/>
          <w:lang w:val="pl-PL"/>
        </w:rPr>
        <w:t>8. Oświadczam że:</w:t>
      </w:r>
    </w:p>
    <w:p w:rsidR="003B5E26" w:rsidRPr="00997C71" w:rsidRDefault="003B5E26" w:rsidP="003B5E26">
      <w:pPr>
        <w:jc w:val="both"/>
        <w:rPr>
          <w:b/>
          <w:sz w:val="24"/>
          <w:szCs w:val="24"/>
          <w:lang w:val="pl-PL"/>
        </w:rPr>
      </w:pPr>
    </w:p>
    <w:p w:rsidR="003B5E26" w:rsidRPr="00997C71" w:rsidRDefault="003B5E26" w:rsidP="003B5E26">
      <w:pPr>
        <w:pStyle w:val="Tekstpodstawowy"/>
        <w:spacing w:before="4" w:line="276" w:lineRule="auto"/>
        <w:rPr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</w:t>
      </w:r>
      <w:r w:rsidRPr="00997C71">
        <w:rPr>
          <w:sz w:val="24"/>
          <w:szCs w:val="24"/>
          <w:lang w:val="pl-PL"/>
        </w:rPr>
        <w:t xml:space="preserve">Zapoznałem/łam się z treścią Uchwały Rady Gminy Tymbark Nr </w:t>
      </w:r>
      <w:r>
        <w:rPr>
          <w:bCs/>
          <w:sz w:val="24"/>
          <w:szCs w:val="24"/>
          <w:lang w:val="pl-PL"/>
        </w:rPr>
        <w:t>XXVIII/209/2021</w:t>
      </w:r>
    </w:p>
    <w:p w:rsidR="003B5E26" w:rsidRPr="00997C71" w:rsidRDefault="003B5E26" w:rsidP="003B5E26">
      <w:pPr>
        <w:pStyle w:val="Akapitzlist"/>
        <w:spacing w:line="360" w:lineRule="auto"/>
        <w:ind w:left="284"/>
        <w:rPr>
          <w:b/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 xml:space="preserve">z dn. </w:t>
      </w:r>
      <w:r>
        <w:rPr>
          <w:sz w:val="24"/>
          <w:szCs w:val="24"/>
          <w:lang w:val="pl-PL"/>
        </w:rPr>
        <w:t>31 maja 2021r.</w:t>
      </w:r>
      <w:r w:rsidRPr="00997C71">
        <w:rPr>
          <w:sz w:val="24"/>
          <w:szCs w:val="24"/>
          <w:lang w:val="pl-PL"/>
        </w:rPr>
        <w:t xml:space="preserve"> w sprawie zmiany uchwały  Rady Gminy Tymbark Nr XXVII//204/2021 z dn. 7 maja 2021r. w sprawie określenia zasad udzielania dotacji celowej na dofinansowanie budowy przydomowych oczyszczalni ścieków w celu uporządkowaniu gospodarki wodno-ściekowej na terenie Gminy Tymbark,</w:t>
      </w:r>
    </w:p>
    <w:p w:rsidR="003B5E26" w:rsidRPr="00997C71" w:rsidRDefault="003B5E26" w:rsidP="003B5E2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b/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Na realizację przedsięwzięcia ujętego w niniejszym wniosku posiadam zgodę:</w:t>
      </w:r>
    </w:p>
    <w:p w:rsidR="003B5E26" w:rsidRPr="00997C71" w:rsidRDefault="003B5E26" w:rsidP="003B5E26">
      <w:pPr>
        <w:spacing w:line="360" w:lineRule="auto"/>
        <w:ind w:left="426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a)  właściciela lub współwłaścicieli nieruchomości*,</w:t>
      </w:r>
    </w:p>
    <w:p w:rsidR="003B5E26" w:rsidRPr="00997C71" w:rsidRDefault="003B5E26" w:rsidP="003B5E26">
      <w:pPr>
        <w:spacing w:line="360" w:lineRule="auto"/>
        <w:ind w:left="426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b) współużytkowników wieczystych*,</w:t>
      </w:r>
    </w:p>
    <w:p w:rsidR="003B5E26" w:rsidRPr="00997C71" w:rsidRDefault="003B5E26" w:rsidP="003B5E26">
      <w:pPr>
        <w:spacing w:line="360" w:lineRule="auto"/>
        <w:ind w:left="426"/>
        <w:jc w:val="both"/>
        <w:rPr>
          <w:b/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c) spadkobierców  wymienionych w prawomocnym postanowieniu o stwierdzeniu nabycia spadku lub wskazanych w zarejestrowanym akcie poświadczenia dziedziczenia,*</w:t>
      </w:r>
    </w:p>
    <w:p w:rsidR="003B5E26" w:rsidRPr="00997C71" w:rsidRDefault="003B5E26" w:rsidP="003B5E2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b/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Nie korzystałem/</w:t>
      </w:r>
      <w:proofErr w:type="spellStart"/>
      <w:r w:rsidRPr="00997C71">
        <w:rPr>
          <w:sz w:val="24"/>
          <w:szCs w:val="24"/>
          <w:lang w:val="pl-PL"/>
        </w:rPr>
        <w:t>am</w:t>
      </w:r>
      <w:proofErr w:type="spellEnd"/>
      <w:r w:rsidRPr="00997C71">
        <w:rPr>
          <w:sz w:val="24"/>
          <w:szCs w:val="24"/>
          <w:lang w:val="pl-PL"/>
        </w:rPr>
        <w:t xml:space="preserve"> do tej pory z dofinansowania budowy przydomowej oczyszczalni ścieków,</w:t>
      </w:r>
    </w:p>
    <w:p w:rsidR="003B5E26" w:rsidRPr="00997C71" w:rsidRDefault="003B5E26" w:rsidP="003B5E2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b/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Prowadzę / nie prowadzę* działalności gospodarczej w budynku, do którego będzie podłączona oczyszczalnia ścieków,</w:t>
      </w:r>
    </w:p>
    <w:p w:rsidR="003B5E26" w:rsidRPr="00997C71" w:rsidRDefault="003B5E26" w:rsidP="003B5E2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b/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Wyrażam zgodę na przeprowadzenie kontroli wykonania przydomowej oczyszczalni ścieków.</w:t>
      </w:r>
    </w:p>
    <w:p w:rsidR="003B5E26" w:rsidRPr="00997C71" w:rsidRDefault="003B5E26" w:rsidP="003B5E2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b/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Będę użytkował oczyszczalnię zgodnie z rozwiązaniem projektowym oraz zaleceniami producenta oraz zlikwiduję istniejący zbiornik bezodpływowy na  nieczystości płynne.</w:t>
      </w:r>
    </w:p>
    <w:p w:rsidR="003B5E26" w:rsidRPr="00997C71" w:rsidRDefault="003B5E26" w:rsidP="003B5E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5E26" w:rsidRPr="00997C71" w:rsidRDefault="003B5E26" w:rsidP="003B5E26">
      <w:pPr>
        <w:spacing w:line="360" w:lineRule="auto"/>
        <w:rPr>
          <w:rFonts w:ascii="Arial" w:hAnsi="Arial" w:cs="Arial"/>
          <w:sz w:val="24"/>
          <w:szCs w:val="24"/>
        </w:rPr>
      </w:pP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>……………………………………</w:t>
      </w:r>
      <w:r w:rsidRPr="00997C71">
        <w:rPr>
          <w:sz w:val="24"/>
          <w:szCs w:val="24"/>
          <w:lang w:val="pl-PL"/>
        </w:rPr>
        <w:tab/>
      </w:r>
      <w:r w:rsidRPr="00997C71">
        <w:rPr>
          <w:sz w:val="24"/>
          <w:szCs w:val="24"/>
          <w:lang w:val="pl-PL"/>
        </w:rPr>
        <w:tab/>
      </w:r>
      <w:r w:rsidRPr="00997C71">
        <w:rPr>
          <w:sz w:val="24"/>
          <w:szCs w:val="24"/>
          <w:lang w:val="pl-PL"/>
        </w:rPr>
        <w:tab/>
      </w:r>
      <w:r w:rsidRPr="00997C71">
        <w:rPr>
          <w:sz w:val="24"/>
          <w:szCs w:val="24"/>
          <w:lang w:val="pl-PL"/>
        </w:rPr>
        <w:tab/>
      </w:r>
      <w:r w:rsidRPr="00997C71">
        <w:rPr>
          <w:sz w:val="24"/>
          <w:szCs w:val="24"/>
          <w:lang w:val="pl-PL"/>
        </w:rPr>
        <w:tab/>
        <w:t>………………………...…….</w:t>
      </w:r>
    </w:p>
    <w:p w:rsidR="003B5E26" w:rsidRPr="00997C71" w:rsidRDefault="003B5E26" w:rsidP="003B5E26">
      <w:pPr>
        <w:ind w:left="4248" w:hanging="4248"/>
        <w:jc w:val="center"/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 xml:space="preserve"> (miejscowość, data)                                                                    (czytelny podpis  Wnioskodawcy)</w:t>
      </w:r>
    </w:p>
    <w:p w:rsidR="003B5E26" w:rsidRPr="00997C71" w:rsidRDefault="003B5E26" w:rsidP="003B5E26">
      <w:pPr>
        <w:ind w:left="4248" w:hanging="4248"/>
        <w:jc w:val="center"/>
        <w:rPr>
          <w:sz w:val="24"/>
          <w:szCs w:val="24"/>
          <w:lang w:val="pl-PL"/>
        </w:rPr>
      </w:pPr>
    </w:p>
    <w:p w:rsidR="003B5E26" w:rsidRPr="00997C71" w:rsidRDefault="003B5E26" w:rsidP="003B5E26">
      <w:pPr>
        <w:rPr>
          <w:sz w:val="24"/>
          <w:szCs w:val="24"/>
          <w:lang w:val="pl-PL"/>
        </w:rPr>
      </w:pPr>
    </w:p>
    <w:p w:rsidR="003B5E26" w:rsidRPr="00997C71" w:rsidRDefault="003B5E26" w:rsidP="003B5E26">
      <w:pPr>
        <w:rPr>
          <w:sz w:val="24"/>
          <w:szCs w:val="24"/>
          <w:lang w:val="pl-PL"/>
        </w:rPr>
      </w:pPr>
    </w:p>
    <w:p w:rsidR="003B5E26" w:rsidRPr="00997C71" w:rsidRDefault="003B5E26" w:rsidP="003B5E26">
      <w:pPr>
        <w:rPr>
          <w:sz w:val="24"/>
          <w:szCs w:val="24"/>
          <w:lang w:val="pl-PL"/>
        </w:rPr>
      </w:pPr>
      <w:r w:rsidRPr="00997C71">
        <w:rPr>
          <w:sz w:val="24"/>
          <w:szCs w:val="24"/>
          <w:lang w:val="pl-PL"/>
        </w:rPr>
        <w:t xml:space="preserve">Załączniki: </w:t>
      </w:r>
    </w:p>
    <w:p w:rsidR="003B5E26" w:rsidRPr="00997C71" w:rsidRDefault="003B5E26" w:rsidP="003B5E26">
      <w:pPr>
        <w:rPr>
          <w:sz w:val="24"/>
          <w:szCs w:val="24"/>
          <w:lang w:val="pl-PL"/>
        </w:rPr>
      </w:pPr>
    </w:p>
    <w:p w:rsidR="003B5E26" w:rsidRPr="00997C71" w:rsidRDefault="003B5E26" w:rsidP="003B5E26">
      <w:pPr>
        <w:pStyle w:val="NormalnyWeb"/>
        <w:numPr>
          <w:ilvl w:val="0"/>
          <w:numId w:val="4"/>
        </w:numPr>
        <w:spacing w:before="120" w:beforeAutospacing="0" w:after="120" w:afterAutospacing="0" w:line="360" w:lineRule="auto"/>
        <w:ind w:left="284" w:hanging="284"/>
        <w:jc w:val="both"/>
        <w:rPr>
          <w:bCs/>
        </w:rPr>
      </w:pPr>
      <w:r w:rsidRPr="00997C71">
        <w:rPr>
          <w:bCs/>
        </w:rPr>
        <w:t xml:space="preserve">dokument potwierdzający tytuł prawny do nieruchomości objętej inwestycją,  </w:t>
      </w:r>
    </w:p>
    <w:p w:rsidR="003B5E26" w:rsidRPr="00997C71" w:rsidRDefault="003B5E26" w:rsidP="003B5E26">
      <w:pPr>
        <w:pStyle w:val="NormalnyWeb"/>
        <w:numPr>
          <w:ilvl w:val="0"/>
          <w:numId w:val="4"/>
        </w:numPr>
        <w:spacing w:before="120" w:beforeAutospacing="0" w:after="120" w:afterAutospacing="0" w:line="360" w:lineRule="auto"/>
        <w:ind w:left="284" w:hanging="284"/>
        <w:jc w:val="both"/>
        <w:rPr>
          <w:bCs/>
        </w:rPr>
      </w:pPr>
      <w:r w:rsidRPr="00997C71">
        <w:t xml:space="preserve">Wszystkie zaświadczenia o pomocy de </w:t>
      </w:r>
      <w:proofErr w:type="spellStart"/>
      <w:r w:rsidRPr="00997C71">
        <w:t>minimis</w:t>
      </w:r>
      <w:proofErr w:type="spellEnd"/>
      <w:r w:rsidRPr="00997C71">
        <w:t xml:space="preserve">, a także wszystkie zaświadczenia o pomocy de </w:t>
      </w:r>
      <w:proofErr w:type="spellStart"/>
      <w:r w:rsidRPr="00997C71">
        <w:t>minimis</w:t>
      </w:r>
      <w:proofErr w:type="spellEnd"/>
      <w:r w:rsidRPr="00997C71">
        <w:t xml:space="preserve"> w rolnictwie lub rybołówstwie jakie otrzymał wnioskodawca w roku podatkowym, w którym ubiega się o pomoc oraz w dwóch poprzednich latach podatkowych albo oświadczenia o wielkości tej pomocy otrzymanej w tym okresie, albo oświadczenia o nieotrzymaniu takiej pomocy w tym okresie.</w:t>
      </w:r>
    </w:p>
    <w:p w:rsidR="003B5E26" w:rsidRPr="00997C71" w:rsidRDefault="003B5E26" w:rsidP="003B5E26">
      <w:pPr>
        <w:pStyle w:val="NormalnyWeb"/>
        <w:numPr>
          <w:ilvl w:val="0"/>
          <w:numId w:val="4"/>
        </w:numPr>
        <w:spacing w:before="120" w:beforeAutospacing="0" w:after="120" w:afterAutospacing="0" w:line="360" w:lineRule="auto"/>
        <w:ind w:left="284" w:hanging="284"/>
        <w:jc w:val="both"/>
        <w:rPr>
          <w:bCs/>
        </w:rPr>
      </w:pPr>
      <w:r w:rsidRPr="00997C71">
        <w:t xml:space="preserve">Informacje określone w rozporządzeniu Rady Ministrów z dnia 29 marca 2010 r. w sprawie zakresu informacji przedstawianych przez podmiot ubiegający się o pomoc de </w:t>
      </w:r>
      <w:proofErr w:type="spellStart"/>
      <w:r w:rsidRPr="00997C71">
        <w:t>minimis</w:t>
      </w:r>
      <w:proofErr w:type="spellEnd"/>
      <w:r w:rsidRPr="00997C71">
        <w:t xml:space="preserve"> (Dz.U. Nr 53, poz.311) albo w rozporządzeniu Rady Ministrów z dnia 11 czerwca 2010 r. w sprawie informacji składanych przez podmioty ubiegające się o pomoc de </w:t>
      </w:r>
      <w:proofErr w:type="spellStart"/>
      <w:r w:rsidRPr="00997C71">
        <w:t>minimis</w:t>
      </w:r>
      <w:proofErr w:type="spellEnd"/>
      <w:r w:rsidRPr="00997C71">
        <w:t xml:space="preserve"> w rolnictwie lub rybołówstwie (Dz.U. Nr 121 poz.810). </w:t>
      </w:r>
    </w:p>
    <w:p w:rsidR="003B5E26" w:rsidRPr="00997C71" w:rsidRDefault="003B5E26" w:rsidP="003B5E26">
      <w:pPr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ind w:left="284" w:hanging="284"/>
        <w:jc w:val="both"/>
        <w:rPr>
          <w:sz w:val="24"/>
          <w:szCs w:val="24"/>
          <w:lang w:val="pl-PL"/>
        </w:rPr>
      </w:pPr>
    </w:p>
    <w:p w:rsidR="003B5E26" w:rsidRPr="00997C71" w:rsidRDefault="003B5E26" w:rsidP="003B5E26">
      <w:pPr>
        <w:ind w:left="284" w:hanging="284"/>
        <w:jc w:val="both"/>
        <w:rPr>
          <w:lang w:val="pl-PL"/>
        </w:rPr>
      </w:pPr>
    </w:p>
    <w:p w:rsidR="003B5E26" w:rsidRPr="00997C71" w:rsidRDefault="003B5E26" w:rsidP="003B5E26">
      <w:pPr>
        <w:jc w:val="both"/>
        <w:rPr>
          <w:lang w:val="pl-PL"/>
        </w:rPr>
      </w:pPr>
    </w:p>
    <w:p w:rsidR="003B5E26" w:rsidRPr="00997C71" w:rsidRDefault="003B5E26" w:rsidP="003B5E26">
      <w:pPr>
        <w:spacing w:line="276" w:lineRule="auto"/>
        <w:jc w:val="both"/>
        <w:rPr>
          <w:lang w:val="pl-PL"/>
        </w:rPr>
      </w:pPr>
      <w:r w:rsidRPr="00997C71">
        <w:rPr>
          <w:lang w:val="pl-PL"/>
        </w:rPr>
        <w:sym w:font="Symbol" w:char="F02A"/>
      </w:r>
      <w:r w:rsidRPr="00997C71">
        <w:rPr>
          <w:lang w:val="pl-PL"/>
        </w:rPr>
        <w:t xml:space="preserve"> niepotrzebne skreślić </w:t>
      </w:r>
    </w:p>
    <w:p w:rsidR="003B5E26" w:rsidRPr="00997C71" w:rsidRDefault="003B5E26" w:rsidP="003B5E26">
      <w:pPr>
        <w:spacing w:line="276" w:lineRule="auto"/>
        <w:jc w:val="both"/>
        <w:rPr>
          <w:lang w:val="pl-PL"/>
        </w:rPr>
      </w:pPr>
    </w:p>
    <w:p w:rsidR="003B5E26" w:rsidRPr="00997C71" w:rsidRDefault="003B5E26" w:rsidP="003B5E26">
      <w:pPr>
        <w:spacing w:line="276" w:lineRule="auto"/>
        <w:jc w:val="both"/>
        <w:rPr>
          <w:lang w:val="pl-PL"/>
        </w:rPr>
      </w:pPr>
      <w:r w:rsidRPr="00997C71">
        <w:rPr>
          <w:lang w:val="pl-PL"/>
        </w:rPr>
        <w:t>W przypadku prowadzenia działalności gospodarczej lub rolniczej, warunkiem rozpatrzenia wniosku o dotację jest dodatkowo:</w:t>
      </w:r>
    </w:p>
    <w:p w:rsidR="003B5E26" w:rsidRPr="00997C71" w:rsidRDefault="003B5E26" w:rsidP="003B5E26">
      <w:pPr>
        <w:spacing w:line="276" w:lineRule="auto"/>
        <w:jc w:val="both"/>
        <w:rPr>
          <w:lang w:val="pl-PL"/>
        </w:rPr>
      </w:pPr>
      <w:r w:rsidRPr="00997C71">
        <w:rPr>
          <w:lang w:val="pl-PL"/>
        </w:rPr>
        <w:t xml:space="preserve">1) spełnienie przez Wnioskodawcę wymagań określonych, w zależności od prowadzonej działalności, w rozporządzeniu Komisji (UE) nr 1407/2013 zadnia  18grudnia 2013 r. w sprawie stosowania art. 107 i 108 Traktatu o funkcjonowaniu Unii Europejskiej do pomocy de </w:t>
      </w:r>
      <w:proofErr w:type="spellStart"/>
      <w:r w:rsidRPr="00997C71">
        <w:rPr>
          <w:lang w:val="pl-PL"/>
        </w:rPr>
        <w:t>minimis</w:t>
      </w:r>
      <w:proofErr w:type="spellEnd"/>
      <w:r w:rsidRPr="00997C71">
        <w:rPr>
          <w:lang w:val="pl-PL"/>
        </w:rPr>
        <w:t xml:space="preserve"> (Dziennik Urzędowy Unii Europejskiej L 352 z 24 grudnia 2013 r.) lub w rozporządzeniu Komisji (UE) nr 1408/2013 z dnia 18 grudnia 2013 r. w sprawie stosowania art. 107 i 108  Traktatu o funkcjonowaniu Unii Europejskiej do pomocy de </w:t>
      </w:r>
      <w:proofErr w:type="spellStart"/>
      <w:r w:rsidRPr="00997C71">
        <w:rPr>
          <w:lang w:val="pl-PL"/>
        </w:rPr>
        <w:t>minimis</w:t>
      </w:r>
      <w:proofErr w:type="spellEnd"/>
      <w:r w:rsidRPr="00997C71">
        <w:rPr>
          <w:lang w:val="pl-PL"/>
        </w:rPr>
        <w:t xml:space="preserve"> w sektorze rolnym (Dziennik Urzędowy Unii Europejskiej L 352 z 24 grudnia 2013 r.), a także w rozporządzeniu Komisji (UE) nr 717/2014 z dnia 27 czerwca 2014 r. w sprawie stosowania art. 107 i 108 Traktatu o funkcjonowaniu Unii Europejskiej do pomocy de </w:t>
      </w:r>
      <w:proofErr w:type="spellStart"/>
      <w:r w:rsidRPr="00997C71">
        <w:rPr>
          <w:lang w:val="pl-PL"/>
        </w:rPr>
        <w:t>minimis</w:t>
      </w:r>
      <w:proofErr w:type="spellEnd"/>
      <w:r w:rsidRPr="00997C71">
        <w:rPr>
          <w:lang w:val="pl-PL"/>
        </w:rPr>
        <w:t xml:space="preserve"> w sektorze rybołówstwa i akwakultury ( Dz. Urz. UE L 190 z 28.06.2014).</w:t>
      </w:r>
    </w:p>
    <w:p w:rsidR="003B5E26" w:rsidRPr="00997C71" w:rsidRDefault="003B5E26" w:rsidP="003B5E26">
      <w:pPr>
        <w:spacing w:line="276" w:lineRule="auto"/>
        <w:jc w:val="both"/>
        <w:rPr>
          <w:lang w:val="pl-PL"/>
        </w:rPr>
      </w:pPr>
      <w:r w:rsidRPr="00997C71">
        <w:rPr>
          <w:lang w:val="pl-PL"/>
        </w:rPr>
        <w:t xml:space="preserve">2) przedłożenie przez Wnioskodawcę dokumentów i informacji określonych w art. 37 ust. 1 lub art. 37 ust. 2 ustawy z dnia 30 kwietnia 2004 r. o postępowaniu w sprawach dotyczących pomocy publicznej (Dz. U. z 2020 r., poz. 708 z </w:t>
      </w:r>
      <w:proofErr w:type="spellStart"/>
      <w:r w:rsidRPr="00997C71">
        <w:rPr>
          <w:lang w:val="pl-PL"/>
        </w:rPr>
        <w:t>późn</w:t>
      </w:r>
      <w:proofErr w:type="spellEnd"/>
      <w:r w:rsidRPr="00997C71">
        <w:rPr>
          <w:lang w:val="pl-PL"/>
        </w:rPr>
        <w:t xml:space="preserve">. zm.) lub  w rozporządzeniu Rady Ministrów z dnia  29 marca 2010 r. w sprawie zakresu informacji przedstawianych przez podmiot ubiegający się o pomoc de </w:t>
      </w:r>
      <w:proofErr w:type="spellStart"/>
      <w:r w:rsidRPr="00997C71">
        <w:rPr>
          <w:lang w:val="pl-PL"/>
        </w:rPr>
        <w:t>minimis</w:t>
      </w:r>
      <w:proofErr w:type="spellEnd"/>
      <w:r w:rsidRPr="00997C71">
        <w:rPr>
          <w:lang w:val="pl-PL"/>
        </w:rPr>
        <w:t xml:space="preserve"> (Dz. U. Nr 53, poz. 311 lub  w rozporządzeniu Rady Ministrów z dnia 11 czerwca 2010 r. w sprawie informacji składanych przez podmioty ubiegające się o pomoc de </w:t>
      </w:r>
      <w:proofErr w:type="spellStart"/>
      <w:r w:rsidRPr="00997C71">
        <w:rPr>
          <w:lang w:val="pl-PL"/>
        </w:rPr>
        <w:t>minimis</w:t>
      </w:r>
      <w:proofErr w:type="spellEnd"/>
      <w:r w:rsidRPr="00997C71">
        <w:rPr>
          <w:lang w:val="pl-PL"/>
        </w:rPr>
        <w:t xml:space="preserve"> w rolnictwie lub rybołówstwie (Dz. U. Nr 121 poz. 810)</w:t>
      </w:r>
    </w:p>
    <w:p w:rsidR="003B5E26" w:rsidRPr="00997C71" w:rsidRDefault="003B5E26" w:rsidP="003B5E26">
      <w:pPr>
        <w:ind w:left="4248" w:hanging="4248"/>
        <w:jc w:val="center"/>
        <w:rPr>
          <w:sz w:val="24"/>
          <w:szCs w:val="24"/>
          <w:lang w:val="pl-PL"/>
        </w:rPr>
      </w:pPr>
    </w:p>
    <w:p w:rsidR="003B5E26" w:rsidRPr="00997C71" w:rsidRDefault="003B5E26" w:rsidP="003B5E26">
      <w:pPr>
        <w:ind w:left="4248" w:hanging="4248"/>
        <w:jc w:val="center"/>
        <w:rPr>
          <w:sz w:val="24"/>
          <w:szCs w:val="24"/>
          <w:lang w:val="pl-PL"/>
        </w:rPr>
      </w:pPr>
    </w:p>
    <w:p w:rsidR="003B5E26" w:rsidRPr="00997C71" w:rsidRDefault="003B5E26" w:rsidP="003B5E26">
      <w:pPr>
        <w:spacing w:before="86"/>
        <w:ind w:left="5368" w:right="162"/>
        <w:rPr>
          <w:sz w:val="24"/>
          <w:szCs w:val="24"/>
          <w:lang w:val="pl-PL"/>
        </w:rPr>
      </w:pPr>
    </w:p>
    <w:p w:rsidR="003B5E26" w:rsidRPr="00997C71" w:rsidRDefault="003B5E26" w:rsidP="003B5E26">
      <w:pPr>
        <w:spacing w:before="86"/>
        <w:ind w:right="162"/>
        <w:rPr>
          <w:sz w:val="24"/>
          <w:szCs w:val="24"/>
          <w:lang w:val="pl-PL"/>
        </w:rPr>
      </w:pPr>
    </w:p>
    <w:p w:rsidR="003B5E26" w:rsidRPr="00997C71" w:rsidRDefault="003B5E26" w:rsidP="003B5E26">
      <w:pPr>
        <w:spacing w:before="86"/>
        <w:ind w:left="5368" w:right="162"/>
        <w:rPr>
          <w:sz w:val="24"/>
          <w:szCs w:val="24"/>
          <w:lang w:val="pl-PL"/>
        </w:rPr>
      </w:pPr>
    </w:p>
    <w:p w:rsidR="003B5E26" w:rsidRPr="00997C71" w:rsidRDefault="003B5E26" w:rsidP="003B5E26">
      <w:pPr>
        <w:spacing w:line="169" w:lineRule="exact"/>
        <w:rPr>
          <w:sz w:val="24"/>
          <w:szCs w:val="24"/>
          <w:lang w:val="pl-PL"/>
        </w:rPr>
        <w:sectPr w:rsidR="003B5E26" w:rsidRPr="00997C71" w:rsidSect="00AB7B9F">
          <w:headerReference w:type="default" r:id="rId6"/>
          <w:pgSz w:w="11900" w:h="16840"/>
          <w:pgMar w:top="284" w:right="1240" w:bottom="851" w:left="1260" w:header="814" w:footer="0" w:gutter="0"/>
          <w:cols w:space="708"/>
        </w:sectPr>
      </w:pPr>
    </w:p>
    <w:p w:rsidR="00FD5419" w:rsidRDefault="00FD5419">
      <w:bookmarkStart w:id="0" w:name="_GoBack"/>
      <w:bookmarkEnd w:id="0"/>
    </w:p>
    <w:sectPr w:rsidR="00FD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3A" w:rsidRDefault="003B5E2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D0075"/>
    <w:multiLevelType w:val="hybridMultilevel"/>
    <w:tmpl w:val="1F2AEB12"/>
    <w:lvl w:ilvl="0" w:tplc="B2CCB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E13A8"/>
    <w:multiLevelType w:val="hybridMultilevel"/>
    <w:tmpl w:val="80B6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E6215"/>
    <w:multiLevelType w:val="multilevel"/>
    <w:tmpl w:val="03866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31ACB"/>
    <w:multiLevelType w:val="hybridMultilevel"/>
    <w:tmpl w:val="6890DBEE"/>
    <w:lvl w:ilvl="0" w:tplc="F8A80D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26"/>
    <w:rsid w:val="003B5E26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8350"/>
  <w15:chartTrackingRefBased/>
  <w15:docId w15:val="{887D1B17-F7C3-400F-915C-133404E3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B5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B5E26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B5E26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kapitzlist">
    <w:name w:val="List Paragraph"/>
    <w:basedOn w:val="Normalny"/>
    <w:uiPriority w:val="34"/>
    <w:qFormat/>
    <w:rsid w:val="003B5E26"/>
    <w:pPr>
      <w:ind w:left="117"/>
      <w:jc w:val="both"/>
    </w:pPr>
  </w:style>
  <w:style w:type="character" w:styleId="Hipercze">
    <w:name w:val="Hyperlink"/>
    <w:basedOn w:val="Domylnaczcionkaakapitu"/>
    <w:uiPriority w:val="99"/>
    <w:unhideWhenUsed/>
    <w:rsid w:val="003B5E2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5E26"/>
    <w:rPr>
      <w:i/>
      <w:iCs/>
    </w:rPr>
  </w:style>
  <w:style w:type="paragraph" w:styleId="NormalnyWeb">
    <w:name w:val="Normal (Web)"/>
    <w:basedOn w:val="Normalny"/>
    <w:rsid w:val="003B5E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od@gmina.tym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a.krol@tymbark.pl</dc:creator>
  <cp:keywords/>
  <dc:description/>
  <cp:lastModifiedBy>a.krol@tymbark.pl</cp:lastModifiedBy>
  <cp:revision>1</cp:revision>
  <dcterms:created xsi:type="dcterms:W3CDTF">2021-06-15T11:57:00Z</dcterms:created>
  <dcterms:modified xsi:type="dcterms:W3CDTF">2021-06-15T11:59:00Z</dcterms:modified>
</cp:coreProperties>
</file>